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</w:t>
      </w:r>
      <w:proofErr w:type="gramStart"/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</w:t>
          </w:r>
          <w:proofErr w:type="gramEnd"/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974617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</w:t>
          </w:r>
          <w:proofErr w:type="gramStart"/>
          <w:r w:rsidR="00987888" w:rsidRPr="00AF1246">
            <w:rPr>
              <w:sz w:val="23"/>
              <w:szCs w:val="23"/>
            </w:rPr>
            <w:t>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заключили</w:t>
      </w:r>
      <w:proofErr w:type="gramEnd"/>
      <w:r w:rsidRPr="00AF1246">
        <w:rPr>
          <w:sz w:val="23"/>
          <w:szCs w:val="23"/>
        </w:rPr>
        <w:t xml:space="preserve">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887EAC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</w:t>
          </w:r>
          <w:bookmarkEnd w:id="0"/>
          <w:proofErr w:type="spellStart"/>
          <w:r w:rsidR="00D4321A">
            <w:rPr>
              <w:rFonts w:ascii="Times New Roman" w:hAnsi="Times New Roman"/>
              <w:b/>
              <w:sz w:val="23"/>
              <w:szCs w:val="23"/>
            </w:rPr>
            <w:t>по</w:t>
          </w:r>
          <w:proofErr w:type="spellEnd"/>
          <w:r w:rsidR="00D4321A">
            <w:rPr>
              <w:rFonts w:ascii="Times New Roman" w:hAnsi="Times New Roman"/>
              <w:b/>
              <w:sz w:val="23"/>
              <w:szCs w:val="23"/>
            </w:rPr>
            <w:t xml:space="preserve"> капитальному ремонту установки </w:t>
          </w:r>
          <w:r w:rsidR="00D4321A" w:rsidRPr="00FF1968">
            <w:rPr>
              <w:rFonts w:ascii="Times New Roman" w:hAnsi="Times New Roman"/>
              <w:b/>
              <w:szCs w:val="22"/>
            </w:rPr>
            <w:t xml:space="preserve">ЛЧ-24/7 блок </w:t>
          </w:r>
          <w:proofErr w:type="spellStart"/>
          <w:r w:rsidR="00D4321A" w:rsidRPr="00FF1968">
            <w:rPr>
              <w:rFonts w:ascii="Times New Roman" w:hAnsi="Times New Roman"/>
              <w:b/>
              <w:szCs w:val="22"/>
            </w:rPr>
            <w:t>депарафинизации</w:t>
          </w:r>
          <w:proofErr w:type="spellEnd"/>
          <w:r w:rsidR="00D4321A" w:rsidRPr="00FF1968">
            <w:rPr>
              <w:rFonts w:ascii="Times New Roman" w:hAnsi="Times New Roman"/>
              <w:b/>
              <w:szCs w:val="22"/>
            </w:rPr>
            <w:t xml:space="preserve"> (</w:t>
          </w:r>
          <w:proofErr w:type="spellStart"/>
          <w:r w:rsidR="00D4321A">
            <w:rPr>
              <w:rFonts w:ascii="Times New Roman" w:hAnsi="Times New Roman"/>
              <w:b/>
              <w:szCs w:val="22"/>
            </w:rPr>
            <w:t>рас</w:t>
          </w:r>
          <w:r w:rsidR="00D4321A" w:rsidRPr="00FF1968">
            <w:rPr>
              <w:rFonts w:ascii="Times New Roman" w:hAnsi="Times New Roman"/>
              <w:b/>
              <w:szCs w:val="22"/>
            </w:rPr>
            <w:t>консервация</w:t>
          </w:r>
          <w:proofErr w:type="spellEnd"/>
          <w:r w:rsidR="00D4321A" w:rsidRPr="00FF1968">
            <w:rPr>
              <w:rFonts w:ascii="Times New Roman" w:hAnsi="Times New Roman"/>
              <w:b/>
              <w:szCs w:val="22"/>
            </w:rPr>
            <w:t xml:space="preserve"> 1 блок)</w:t>
          </w:r>
          <w:r w:rsidR="00D4321A">
            <w:rPr>
              <w:rFonts w:ascii="Times New Roman" w:hAnsi="Times New Roman"/>
              <w:b/>
              <w:sz w:val="23"/>
              <w:szCs w:val="23"/>
            </w:rPr>
            <w:t xml:space="preserve"> цех № 4 согласно графику простоев</w:t>
          </w:r>
          <w:r w:rsidR="00D4321A" w:rsidRPr="00AF1246">
            <w:rPr>
              <w:rFonts w:ascii="Times New Roman" w:hAnsi="Times New Roman"/>
              <w:b/>
              <w:sz w:val="23"/>
              <w:szCs w:val="23"/>
            </w:rPr>
            <w:t xml:space="preserve"> в соответствии с </w:t>
          </w:r>
          <w:r w:rsidR="00D4321A"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="00D4321A"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="00D4321A"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D4321A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</w:t>
          </w:r>
          <w:proofErr w:type="gramStart"/>
          <w:r w:rsidR="00D4321A" w:rsidRPr="004E2F72">
            <w:rPr>
              <w:rFonts w:ascii="Times New Roman" w:hAnsi="Times New Roman"/>
              <w:sz w:val="23"/>
              <w:szCs w:val="23"/>
            </w:rPr>
            <w:t>_ ,</w:t>
          </w:r>
          <w:proofErr w:type="gramEnd"/>
          <w:r w:rsidR="00D4321A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="00D4321A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bookmarkEnd w:id="1"/>
    </w:p>
    <w:sdt>
      <w:sdtPr>
        <w:id w:val="-2107105169"/>
        <w:placeholder>
          <w:docPart w:val="DefaultPlaceholder_1082065158"/>
        </w:placeholder>
      </w:sdtPr>
      <w:sdtEndPr/>
      <w:sdtContent>
        <w:p w:rsidR="004E2F72" w:rsidRPr="00D4321A" w:rsidRDefault="00887EAC" w:rsidP="00887EAC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t xml:space="preserve">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-735770051"/>
              <w:placeholder>
                <w:docPart w:val="0547279DDFCC4FBCB9AFC3858CA590EB"/>
              </w:placeholder>
            </w:sdtPr>
            <w:sdtEndPr/>
            <w:sdtContent>
              <w:r w:rsidR="00D4321A" w:rsidRPr="004E2F72">
                <w:rPr>
                  <w:rFonts w:ascii="Times New Roman" w:hAnsi="Times New Roman"/>
                  <w:sz w:val="23"/>
                  <w:szCs w:val="23"/>
                </w:rPr>
                <w:t xml:space="preserve">Заказчик сдаёт в ремонт </w:t>
              </w:r>
              <w:r w:rsidR="00D4321A">
                <w:rPr>
                  <w:rFonts w:ascii="Times New Roman" w:hAnsi="Times New Roman"/>
                  <w:b/>
                  <w:sz w:val="23"/>
                  <w:szCs w:val="23"/>
                </w:rPr>
                <w:t xml:space="preserve">установку ЛЧ-24/7 блок </w:t>
              </w:r>
              <w:proofErr w:type="spellStart"/>
              <w:r w:rsidR="00D4321A">
                <w:rPr>
                  <w:rFonts w:ascii="Times New Roman" w:hAnsi="Times New Roman"/>
                  <w:b/>
                  <w:sz w:val="23"/>
                  <w:szCs w:val="23"/>
                </w:rPr>
                <w:t>депарафинизации</w:t>
              </w:r>
              <w:proofErr w:type="spellEnd"/>
              <w:r w:rsidR="00D4321A">
                <w:rPr>
                  <w:rFonts w:ascii="Times New Roman" w:hAnsi="Times New Roman"/>
                  <w:b/>
                  <w:sz w:val="23"/>
                  <w:szCs w:val="23"/>
                </w:rPr>
                <w:t xml:space="preserve"> цех № </w:t>
              </w:r>
              <w:proofErr w:type="gramStart"/>
              <w:r w:rsidR="00D4321A">
                <w:rPr>
                  <w:rFonts w:ascii="Times New Roman" w:hAnsi="Times New Roman"/>
                  <w:b/>
                  <w:sz w:val="23"/>
                  <w:szCs w:val="23"/>
                </w:rPr>
                <w:t xml:space="preserve">4  </w:t>
              </w:r>
              <w:r w:rsidR="00D4321A" w:rsidRPr="004E2F72">
                <w:rPr>
                  <w:rFonts w:ascii="Times New Roman" w:hAnsi="Times New Roman"/>
                  <w:sz w:val="23"/>
                  <w:szCs w:val="23"/>
                </w:rPr>
                <w:t>Подрядчику</w:t>
              </w:r>
              <w:proofErr w:type="gramEnd"/>
              <w:r w:rsidR="00D4321A" w:rsidRPr="004E2F72">
                <w:rPr>
                  <w:rFonts w:ascii="Times New Roman" w:hAnsi="Times New Roman"/>
                  <w:sz w:val="23"/>
                  <w:szCs w:val="23"/>
                </w:rPr>
                <w:t xml:space="preserve"> и принимает из ремонта по акту приёма-передачи и производит оплату выполненных работ</w:t>
              </w:r>
              <w:r w:rsidR="00D4321A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893696556"/>
              <w:placeholder>
                <w:docPart w:val="A564977E5E5842F7931C41EA3FA82DE2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576794608"/>
                  <w:placeholder>
                    <w:docPart w:val="2862610335094BB9B7C2B443A67909BE"/>
                  </w:placeholder>
                </w:sdtPr>
                <w:sdtEndPr/>
                <w:sdtContent>
                  <w:r w:rsidR="00D4321A" w:rsidRPr="004E2F72">
                    <w:rPr>
                      <w:rFonts w:ascii="Times New Roman" w:hAnsi="Times New Roman"/>
                      <w:sz w:val="23"/>
                      <w:szCs w:val="23"/>
                    </w:rPr>
                    <w:t>сметами №№ ________________, составленными в соответствии с дефектной ведомостью</w:t>
                  </w:r>
                </w:sdtContent>
              </w:sdt>
            </w:sdtContent>
          </w:sdt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sdt>
          <w:sdtPr>
            <w:rPr>
              <w:rFonts w:ascii="Times New Roman" w:hAnsi="Times New Roman"/>
              <w:sz w:val="23"/>
              <w:szCs w:val="23"/>
            </w:rPr>
            <w:id w:val="-1509277120"/>
            <w:placeholder>
              <w:docPart w:val="3D57BF6378774974A8B481C8AABAD150"/>
            </w:placeholder>
          </w:sdtPr>
          <w:sdtEndPr>
            <w:rPr>
              <w:rFonts w:ascii="Arial" w:hAnsi="Arial"/>
              <w:sz w:val="22"/>
              <w:szCs w:val="24"/>
            </w:rPr>
          </w:sdtEndPr>
          <w:sdtContent>
            <w:sdt>
              <w:sdtPr>
                <w:rPr>
                  <w:rFonts w:ascii="Times New Roman" w:hAnsi="Times New Roman"/>
                  <w:sz w:val="23"/>
                  <w:szCs w:val="23"/>
                </w:rPr>
                <w:id w:val="1339881129"/>
                <w:placeholder>
                  <w:docPart w:val="C5956900B6594E4E961D93A8BA18F61A"/>
                </w:placeholder>
              </w:sdtPr>
              <w:sdtEndPr>
                <w:rPr>
                  <w:rFonts w:ascii="Arial" w:hAnsi="Arial"/>
                  <w:sz w:val="22"/>
                  <w:szCs w:val="24"/>
                </w:rPr>
              </w:sdtEndPr>
              <w:sdtContent>
                <w:sdt>
                  <w:sdtPr>
                    <w:rPr>
                      <w:rFonts w:ascii="Times New Roman" w:hAnsi="Times New Roman"/>
                      <w:sz w:val="23"/>
                      <w:szCs w:val="23"/>
                    </w:rPr>
                    <w:id w:val="-1566262131"/>
                    <w:placeholder>
                      <w:docPart w:val="AC829EDCC8804B80A27BFB2EE27E90C2"/>
                    </w:placeholder>
                  </w:sdtPr>
                  <w:sdtEndPr/>
                  <w:sdtContent>
                    <w:p w:rsidR="00D4321A" w:rsidRDefault="00D4321A" w:rsidP="00D4321A">
                      <w:pPr>
                        <w:pStyle w:val="ae"/>
                        <w:spacing w:before="0"/>
                        <w:ind w:left="644"/>
                        <w:jc w:val="both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Начало работ </w:t>
                      </w: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–</w:t>
                      </w: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июль 2018 г.</w:t>
                      </w: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, окончание работ </w:t>
                      </w: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– сентябрь 2018 г.</w:t>
                      </w: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</w:t>
                      </w:r>
                    </w:p>
                    <w:p w:rsidR="00D4321A" w:rsidRPr="00EA2FD2" w:rsidRDefault="00D4321A" w:rsidP="00D4321A">
                      <w:pPr>
                        <w:pStyle w:val="ae"/>
                        <w:spacing w:before="0"/>
                        <w:ind w:left="644"/>
                        <w:jc w:val="both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 w:rsidRPr="00EA2FD2">
                        <w:rPr>
                          <w:rFonts w:ascii="Times New Roman" w:hAnsi="Times New Roman"/>
                          <w:sz w:val="23"/>
                          <w:szCs w:val="23"/>
                        </w:rPr>
                        <w:t>Работы, предусмотренные Договором по объекту, выполняются Подрядчиком в 2 этапа:</w:t>
                      </w:r>
                    </w:p>
                    <w:p w:rsidR="00D4321A" w:rsidRPr="00EA2FD2" w:rsidRDefault="00D4321A" w:rsidP="00D4321A">
                      <w:pPr>
                        <w:pStyle w:val="ae"/>
                        <w:spacing w:before="0"/>
                        <w:ind w:left="0"/>
                        <w:jc w:val="both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 w:rsidRPr="00EA2FD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- 1 этап: выполнение работ в </w:t>
                      </w:r>
                      <w:proofErr w:type="spellStart"/>
                      <w:r w:rsidRPr="00EA2FD2">
                        <w:rPr>
                          <w:rFonts w:ascii="Times New Roman" w:hAnsi="Times New Roman"/>
                          <w:sz w:val="23"/>
                          <w:szCs w:val="23"/>
                        </w:rPr>
                        <w:t>предостановочный</w:t>
                      </w:r>
                      <w:proofErr w:type="spellEnd"/>
                      <w:r w:rsidRPr="00EA2FD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период (работы по выписке из дефектной ведомости, которые можно выполнить на действующем объекте), начало работ </w:t>
                      </w:r>
                      <w:proofErr w:type="gramStart"/>
                      <w:r w:rsidRPr="00EA2FD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– </w:t>
                      </w: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июль</w:t>
                      </w:r>
                      <w:proofErr w:type="gramEnd"/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2018</w:t>
                      </w:r>
                      <w:r w:rsidRPr="00EA2FD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г., окончание работ –  </w:t>
                      </w: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сентябрь 2018</w:t>
                      </w:r>
                      <w:r w:rsidRPr="00EA2FD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г.;</w:t>
                      </w:r>
                    </w:p>
                    <w:p w:rsidR="00D4321A" w:rsidRPr="003353A3" w:rsidRDefault="00D4321A" w:rsidP="00D4321A">
                      <w:pPr>
                        <w:pStyle w:val="ae"/>
                        <w:spacing w:before="0"/>
                        <w:ind w:left="0"/>
                        <w:jc w:val="both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 w:rsidRPr="00EA2FD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- 2 этап: выполнение основного комплекса работ в рамках капитального </w:t>
                      </w:r>
                      <w:proofErr w:type="gramStart"/>
                      <w:r w:rsidRPr="00EA2FD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ремонта, </w:t>
                      </w: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начало</w:t>
                      </w:r>
                      <w:proofErr w:type="gramEnd"/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работ – сентябрь 2018</w:t>
                      </w:r>
                      <w:r w:rsidRPr="00EA2FD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г., окончание работ – </w:t>
                      </w: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сентябрь 2018</w:t>
                      </w:r>
                      <w:r w:rsidRPr="00EA2FD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г., согласно укрупненного графика проведения работ (Приложение № 3 к Договору). </w:t>
                      </w:r>
                      <w:r w:rsidRPr="00EA2FD2">
                        <w:rPr>
                          <w:rFonts w:ascii="Times New Roman" w:hAnsi="Times New Roman"/>
                          <w:sz w:val="24"/>
                        </w:rPr>
                        <w:t>Дату начала работ Заказчик сообщит Подрядчику не менее чем за 10 календарных дней до начала работ.</w:t>
                      </w:r>
                    </w:p>
                    <w:p w:rsidR="00D4321A" w:rsidRDefault="00D4321A" w:rsidP="00D4321A">
                      <w:pPr>
                        <w:pStyle w:val="ae"/>
                        <w:spacing w:before="0"/>
                        <w:ind w:left="0" w:firstLine="567"/>
                        <w:jc w:val="both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            </w: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).</w:t>
                      </w:r>
                    </w:p>
                  </w:sdtContent>
                </w:sdt>
                <w:sdt>
                  <w:sdtPr>
                    <w:rPr>
                      <w:rFonts w:ascii="Times New Roman" w:hAnsi="Times New Roman"/>
                      <w:sz w:val="23"/>
                      <w:szCs w:val="23"/>
                    </w:rPr>
                    <w:id w:val="359021663"/>
                    <w:placeholder>
                      <w:docPart w:val="FF1AF1ABE595459FBED706ED95E36D6C"/>
                    </w:placeholder>
                  </w:sdtPr>
                  <w:sdtEndPr/>
                  <w:sdtContent>
                    <w:p w:rsidR="004E2F72" w:rsidRPr="00D4321A" w:rsidRDefault="00D4321A" w:rsidP="00D4321A">
                      <w:pPr>
                        <w:pStyle w:val="ae"/>
                        <w:spacing w:before="0"/>
                        <w:ind w:left="0" w:firstLine="567"/>
                        <w:jc w:val="both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            </w: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.</w:t>
                      </w:r>
                    </w:p>
                  </w:sdtContent>
                </w:sdt>
              </w:sdtContent>
            </w:sdt>
          </w:sdtContent>
        </w:sdt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887EAC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97461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25768150"/>
              <w:placeholder>
                <w:docPart w:val="E9836E5413F74886995D5C673B190B94"/>
              </w:placeholder>
            </w:sdtPr>
            <w:sdtEndPr/>
            <w:sdtContent>
              <w:sdt>
                <w:sdtPr>
                  <w:rPr>
                    <w:sz w:val="23"/>
                    <w:szCs w:val="23"/>
                  </w:rPr>
                  <w:id w:val="-715812101"/>
                  <w:placeholder>
                    <w:docPart w:val="ED54EC3A1C1B4AE48B76BD81FE92EC4A"/>
                  </w:placeholder>
                </w:sdtPr>
                <w:sdtEndPr/>
                <w:sdtContent>
                  <w:r w:rsidR="00D4321A" w:rsidRPr="004E2F72">
                    <w:rPr>
                      <w:sz w:val="23"/>
                      <w:szCs w:val="23"/>
                    </w:rPr>
                    <w:t>Стоимость поручаемых Подрядч</w:t>
                  </w:r>
                  <w:r w:rsidR="00D4321A">
                    <w:rPr>
                      <w:sz w:val="23"/>
                      <w:szCs w:val="23"/>
                    </w:rPr>
                    <w:t>ику работ, предусмотренных п.</w:t>
                  </w:r>
                  <w:r w:rsidR="00D4321A">
                    <w:rPr>
                      <w:sz w:val="23"/>
                      <w:szCs w:val="23"/>
                    </w:rPr>
                    <w:fldChar w:fldCharType="begin"/>
                  </w:r>
                  <w:r w:rsidR="00D4321A">
                    <w:rPr>
                      <w:sz w:val="23"/>
                      <w:szCs w:val="23"/>
                    </w:rPr>
                    <w:instrText xml:space="preserve"> REF _Ref438817403 \r \h </w:instrText>
                  </w:r>
                  <w:r w:rsidR="00D4321A">
                    <w:rPr>
                      <w:sz w:val="23"/>
                      <w:szCs w:val="23"/>
                    </w:rPr>
                  </w:r>
                  <w:r w:rsidR="00D4321A">
                    <w:rPr>
                      <w:sz w:val="23"/>
                      <w:szCs w:val="23"/>
                    </w:rPr>
                    <w:fldChar w:fldCharType="separate"/>
                  </w:r>
                  <w:r w:rsidR="004370B6">
                    <w:rPr>
                      <w:sz w:val="23"/>
                      <w:szCs w:val="23"/>
                    </w:rPr>
                    <w:t>1.1</w:t>
                  </w:r>
                  <w:r w:rsidR="00D4321A">
                    <w:rPr>
                      <w:sz w:val="23"/>
                      <w:szCs w:val="23"/>
                    </w:rPr>
                    <w:fldChar w:fldCharType="end"/>
                  </w:r>
                  <w:r w:rsidR="00D4321A" w:rsidRPr="004E2F72">
                    <w:rPr>
                      <w:sz w:val="23"/>
                      <w:szCs w:val="23"/>
                    </w:rPr>
                    <w:t xml:space="preserve"> настоящего Договора, составляет ______________________ руб., в </w:t>
                  </w:r>
                  <w:proofErr w:type="spellStart"/>
                  <w:r w:rsidR="00D4321A" w:rsidRPr="004E2F72">
                    <w:rPr>
                      <w:sz w:val="23"/>
                      <w:szCs w:val="23"/>
                    </w:rPr>
                    <w:t>т.ч</w:t>
                  </w:r>
                  <w:proofErr w:type="spellEnd"/>
                  <w:r w:rsidR="00D4321A" w:rsidRPr="004E2F72">
                    <w:rPr>
                      <w:sz w:val="23"/>
                      <w:szCs w:val="23"/>
                    </w:rPr>
                    <w:t>. НДС __</w:t>
                  </w:r>
                  <w:proofErr w:type="gramStart"/>
                  <w:r w:rsidR="00D4321A" w:rsidRPr="004E2F72">
                    <w:rPr>
                      <w:sz w:val="23"/>
                      <w:szCs w:val="23"/>
                    </w:rPr>
                    <w:t>_</w:t>
                  </w:r>
                  <w:r w:rsidR="00D4321A" w:rsidRPr="00AF1246">
                    <w:rPr>
                      <w:sz w:val="23"/>
                      <w:szCs w:val="23"/>
                    </w:rPr>
                    <w:t xml:space="preserve"> </w:t>
                  </w:r>
                  <w:r w:rsidR="00D4321A">
                    <w:rPr>
                      <w:sz w:val="23"/>
                      <w:szCs w:val="23"/>
                    </w:rPr>
                    <w:t>.</w:t>
                  </w:r>
                  <w:proofErr w:type="gramEnd"/>
                  <w:r w:rsidR="00D4321A" w:rsidRPr="00AF1246">
                    <w:rPr>
                      <w:sz w:val="23"/>
                      <w:szCs w:val="23"/>
                    </w:rPr>
                    <w:t xml:space="preserve"> Стоимость работ включает в себя стоимость материалов и запасных частей поставки Подрядчика</w:t>
                  </w:r>
                </w:sdtContent>
              </w:sdt>
            </w:sdtContent>
          </w:sdt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4370B6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</w:t>
      </w: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p w:rsidR="009F7729" w:rsidRDefault="00887EAC" w:rsidP="00887EA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  <w:showingPlcHdr/>
      </w:sdtPr>
      <w:sdtEndPr>
        <w:rPr>
          <w:color w:val="auto"/>
        </w:rPr>
      </w:sdtEndPr>
      <w:sdtContent>
        <w:p w:rsidR="00CD6278" w:rsidRDefault="00887EAC" w:rsidP="00887EA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993E38">
            <w:rPr>
              <w:rStyle w:val="af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f"/>
              <w:rFonts w:eastAsiaTheme="minorHAnsi"/>
            </w:rPr>
            <w:t>.</w:t>
          </w: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887EAC" w:rsidP="00887EA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887EAC" w:rsidP="00887EAC">
          <w:pPr>
            <w:spacing w:before="0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887EAC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3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/>
      <w:sdtContent>
        <w:p w:rsidR="001B5158" w:rsidRPr="00AF1246" w:rsidRDefault="00107864" w:rsidP="00887EAC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Опцион </w:t>
          </w:r>
          <w:r w:rsidR="00887EAC">
            <w:rPr>
              <w:rFonts w:ascii="Times New Roman" w:hAnsi="Times New Roman"/>
              <w:sz w:val="23"/>
              <w:szCs w:val="23"/>
            </w:rPr>
            <w:t xml:space="preserve">по данному договору не </w:t>
          </w:r>
          <w:r w:rsidRPr="00AF1246">
            <w:rPr>
              <w:rFonts w:ascii="Times New Roman" w:hAnsi="Times New Roman"/>
              <w:sz w:val="23"/>
              <w:szCs w:val="23"/>
            </w:rPr>
            <w:t>предоставляется</w:t>
          </w:r>
          <w:bookmarkEnd w:id="3"/>
          <w:r w:rsidR="00887EAC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589902485"/>
              <w:placeholder>
                <w:docPart w:val="5BEA80AA8EEF48B8AFD2D7F509A41322"/>
              </w:placeholder>
            </w:sdtPr>
            <w:sdtEndPr/>
            <w:sdtContent>
              <w:sdt>
                <w:sdtPr>
                  <w:rPr>
                    <w:sz w:val="23"/>
                    <w:szCs w:val="23"/>
                  </w:rPr>
                  <w:id w:val="-431587470"/>
                  <w:placeholder>
                    <w:docPart w:val="CF2C439EA1B74CB3B1A9D6DEEE9790AB"/>
                  </w:placeholder>
                </w:sdtPr>
                <w:sdtEndPr/>
                <w:sdtContent>
                  <w:r w:rsidR="00D4321A" w:rsidRPr="00791DD5">
                    <w:rPr>
                      <w:sz w:val="24"/>
                      <w:szCs w:val="24"/>
                    </w:rPr>
    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        </w:r>
                  <w:r w:rsidR="00D4321A" w:rsidRPr="00AF1246">
                    <w:rPr>
                      <w:sz w:val="23"/>
                      <w:szCs w:val="23"/>
                    </w:rPr>
                    <w:t>.</w:t>
                  </w:r>
                </w:sdtContent>
              </w:sdt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204D15">
            <w:rPr>
              <w:rFonts w:ascii="Times New Roman" w:hAnsi="Times New Roman"/>
              <w:sz w:val="23"/>
              <w:szCs w:val="23"/>
            </w:rPr>
            <w:t xml:space="preserve"> 8</w:t>
          </w:r>
          <w:r w:rsidR="00887EAC">
            <w:rPr>
              <w:rFonts w:ascii="Times New Roman" w:hAnsi="Times New Roman"/>
              <w:sz w:val="23"/>
              <w:szCs w:val="23"/>
            </w:rPr>
            <w:t>0</w:t>
          </w:r>
          <w:proofErr w:type="gramEnd"/>
          <w:r w:rsidR="00887EAC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204D15">
            <w:rPr>
              <w:rFonts w:ascii="Times New Roman" w:hAnsi="Times New Roman"/>
              <w:sz w:val="23"/>
              <w:szCs w:val="23"/>
            </w:rPr>
            <w:t>2</w:t>
          </w:r>
          <w:r w:rsidR="00887EAC">
            <w:rPr>
              <w:rFonts w:ascii="Times New Roman" w:hAnsi="Times New Roman"/>
              <w:sz w:val="23"/>
              <w:szCs w:val="23"/>
            </w:rPr>
            <w:t xml:space="preserve">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974617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lastRenderedPageBreak/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887EAC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</w:t>
          </w:r>
          <w:proofErr w:type="spellStart"/>
          <w:r w:rsidR="00E62427" w:rsidRPr="00E62427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E62427" w:rsidRPr="00E62427">
            <w:rPr>
              <w:rFonts w:ascii="Times New Roman" w:hAnsi="Times New Roman"/>
              <w:sz w:val="23"/>
              <w:szCs w:val="23"/>
            </w:rPr>
            <w:t>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</w:t>
      </w:r>
      <w:r w:rsidRPr="00AF1246">
        <w:rPr>
          <w:rFonts w:ascii="Times New Roman" w:hAnsi="Times New Roman"/>
          <w:sz w:val="23"/>
          <w:szCs w:val="23"/>
        </w:rPr>
        <w:lastRenderedPageBreak/>
        <w:t>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 их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 xml:space="preserve">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F23BD3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по</w:t>
          </w:r>
          <w:proofErr w:type="gramEnd"/>
          <w:r w:rsidRPr="00AF1246">
            <w:rPr>
              <w:sz w:val="23"/>
              <w:szCs w:val="23"/>
            </w:rPr>
            <w:t xml:space="preserve">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90040F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 xml:space="preserve">КС-2 и справкой по форме КС-3, в </w:t>
          </w: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>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 xml:space="preserve">астоящего Договора (в рамках </w:t>
      </w:r>
      <w:r w:rsidRPr="00AF1246">
        <w:rPr>
          <w:sz w:val="23"/>
          <w:szCs w:val="23"/>
        </w:rPr>
        <w:lastRenderedPageBreak/>
        <w:t>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4370B6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proofErr w:type="gramStart"/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4370B6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bookmarkStart w:id="13" w:name="_GoBack"/>
          <w:bookmarkEnd w:id="13"/>
          <w:r w:rsidR="00E170C4">
            <w:rPr>
              <w:rFonts w:ascii="Times New Roman" w:hAnsi="Times New Roman"/>
              <w:sz w:val="23"/>
              <w:szCs w:val="23"/>
            </w:rPr>
            <w:t>4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срока </w:t>
      </w:r>
      <w:proofErr w:type="gramStart"/>
      <w:r w:rsidRPr="00AF1246">
        <w:rPr>
          <w:rFonts w:ascii="Times New Roman" w:hAnsi="Times New Roman"/>
          <w:sz w:val="23"/>
          <w:szCs w:val="23"/>
        </w:rPr>
        <w:t>освобождения  помещения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4370B6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4370B6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</w:t>
      </w:r>
      <w:r w:rsidRPr="00AF1246">
        <w:rPr>
          <w:rFonts w:ascii="Times New Roman" w:hAnsi="Times New Roman"/>
          <w:sz w:val="23"/>
          <w:szCs w:val="23"/>
        </w:rPr>
        <w:lastRenderedPageBreak/>
        <w:t>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</w:t>
      </w:r>
      <w:proofErr w:type="gramStart"/>
      <w:r w:rsidRPr="00AF1246">
        <w:rPr>
          <w:sz w:val="23"/>
          <w:szCs w:val="23"/>
        </w:rPr>
        <w:t xml:space="preserve">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204D15">
            <w:rPr>
              <w:sz w:val="23"/>
              <w:szCs w:val="23"/>
            </w:rPr>
            <w:t>31.12.2018</w:t>
          </w:r>
          <w:proofErr w:type="gramEnd"/>
          <w:r w:rsidR="004D675A">
            <w:rPr>
              <w:sz w:val="23"/>
              <w:szCs w:val="23"/>
            </w:rPr>
            <w:t xml:space="preserve">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rFonts w:ascii="Arial" w:hAnsi="Arial"/>
          <w:color w:val="auto"/>
          <w:sz w:val="22"/>
          <w:szCs w:val="24"/>
        </w:rPr>
      </w:sdtEndPr>
      <w:sdtContent>
        <w:sdt>
          <w:sdtPr>
            <w:rPr>
              <w:sz w:val="23"/>
              <w:szCs w:val="23"/>
            </w:rPr>
            <w:id w:val="-1783101805"/>
            <w:placeholder>
              <w:docPart w:val="9769EC6E542640DC8EC179925DB69474"/>
            </w:placeholder>
          </w:sdtPr>
          <w:sdtEndPr>
            <w:rPr>
              <w:sz w:val="22"/>
              <w:szCs w:val="24"/>
            </w:rPr>
          </w:sdtEndPr>
          <w:sdtContent>
            <w:sdt>
              <w:sdtPr>
                <w:rPr>
                  <w:sz w:val="23"/>
                  <w:szCs w:val="23"/>
                </w:rPr>
                <w:id w:val="-1156528023"/>
                <w:placeholder>
                  <w:docPart w:val="3DBCAC365ADF4EE49CF45A326A55D92A"/>
                </w:placeholder>
              </w:sdtPr>
              <w:sdtEndPr>
                <w:rPr>
                  <w:sz w:val="22"/>
                  <w:szCs w:val="24"/>
                </w:rPr>
              </w:sdtEndPr>
              <w:sdtContent>
                <w:sdt>
                  <w:sdtPr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id w:val="1655945778"/>
                    <w:placeholder>
                      <w:docPart w:val="21905BFB2D1645E7A42684E3A9E180DE"/>
                    </w:placeholder>
                  </w:sdtPr>
                  <w:sdtEndPr>
                    <w:rPr>
                      <w:color w:val="auto"/>
                    </w:rPr>
                  </w:sdtEndPr>
                  <w:sdtContent>
                    <w:p w:rsidR="00204D15" w:rsidRPr="00DE6742" w:rsidRDefault="00204D15" w:rsidP="00204D15">
                      <w:pPr>
                        <w:spacing w:before="0"/>
                        <w:ind w:firstLine="567"/>
                        <w:contextualSpacing/>
                        <w:jc w:val="both"/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</w:pPr>
                      <w:r w:rsidRPr="00DE6742"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  <w:t>1. Сметные расчеты №№ _________________________.</w:t>
                      </w:r>
                    </w:p>
                    <w:p w:rsidR="00204D15" w:rsidRPr="00DE6742" w:rsidRDefault="00204D15" w:rsidP="00204D15">
                      <w:pPr>
                        <w:spacing w:before="0"/>
                        <w:ind w:firstLine="567"/>
                        <w:contextualSpacing/>
                        <w:jc w:val="both"/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</w:pPr>
                      <w:r w:rsidRPr="00DE6742"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  <w:t>2. Дефектная ведомость</w:t>
                      </w:r>
                      <w:r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  <w:t xml:space="preserve"> на _______ № ___ от ____</w:t>
                      </w:r>
                      <w:proofErr w:type="gramStart"/>
                      <w:r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  <w:t>_ .</w:t>
                      </w:r>
                      <w:proofErr w:type="gramEnd"/>
                    </w:p>
                    <w:p w:rsidR="00204D15" w:rsidRPr="00DE6742" w:rsidRDefault="00204D15" w:rsidP="00204D15">
                      <w:pPr>
                        <w:spacing w:before="0"/>
                        <w:ind w:firstLine="567"/>
                        <w:contextualSpacing/>
                        <w:jc w:val="both"/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</w:pPr>
                      <w:r w:rsidRPr="00DE6742"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  <w:t>3. Укрупн</w:t>
                      </w:r>
                      <w:r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  <w:t>енный график проведения работ</w:t>
                      </w:r>
                      <w:r w:rsidRPr="00DE6742"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  <w:t xml:space="preserve"> </w:t>
                      </w:r>
                      <w:r w:rsidRPr="00F2059C">
                        <w:rPr>
                          <w:rFonts w:ascii="Times New Roman" w:hAnsi="Times New Roman"/>
                          <w:sz w:val="23"/>
                          <w:szCs w:val="23"/>
                        </w:rPr>
                        <w:t>по капитальному ре</w:t>
                      </w: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монту установки </w:t>
                      </w:r>
                      <w:r w:rsidRPr="00FF1968">
                        <w:rPr>
                          <w:rFonts w:ascii="Times New Roman" w:hAnsi="Times New Roman"/>
                          <w:szCs w:val="22"/>
                        </w:rPr>
                        <w:t xml:space="preserve">ЛЧ-24/7 блок </w:t>
                      </w:r>
                      <w:proofErr w:type="spellStart"/>
                      <w:r w:rsidRPr="00FF1968">
                        <w:rPr>
                          <w:rFonts w:ascii="Times New Roman" w:hAnsi="Times New Roman"/>
                          <w:szCs w:val="22"/>
                        </w:rPr>
                        <w:t>депарафинизации</w:t>
                      </w:r>
                      <w:proofErr w:type="spellEnd"/>
                      <w:r w:rsidRPr="00FF1968">
                        <w:rPr>
                          <w:rFonts w:ascii="Times New Roman" w:hAnsi="Times New Roman"/>
                          <w:szCs w:val="22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Times New Roman" w:hAnsi="Times New Roman"/>
                          <w:szCs w:val="22"/>
                        </w:rPr>
                        <w:t>рас</w:t>
                      </w:r>
                      <w:r w:rsidRPr="00FF1968">
                        <w:rPr>
                          <w:rFonts w:ascii="Times New Roman" w:hAnsi="Times New Roman"/>
                          <w:szCs w:val="22"/>
                        </w:rPr>
                        <w:t>консервация</w:t>
                      </w:r>
                      <w:proofErr w:type="spellEnd"/>
                      <w:r w:rsidRPr="00FF1968">
                        <w:rPr>
                          <w:rFonts w:ascii="Times New Roman" w:hAnsi="Times New Roman"/>
                          <w:szCs w:val="22"/>
                        </w:rPr>
                        <w:t xml:space="preserve"> 1 блок)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 осень</w:t>
                      </w:r>
                      <w:r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</w:t>
                      </w:r>
                      <w:r w:rsidRPr="00F2059C">
                        <w:rPr>
                          <w:rFonts w:ascii="Times New Roman" w:hAnsi="Times New Roman"/>
                          <w:sz w:val="23"/>
                          <w:szCs w:val="23"/>
                        </w:rPr>
                        <w:t>согласно графику простоев</w:t>
                      </w:r>
                      <w:r w:rsidRPr="00F2059C"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  <w:t>.</w:t>
                      </w:r>
                    </w:p>
                    <w:p w:rsidR="001B5158" w:rsidRPr="00204D15" w:rsidRDefault="004370B6" w:rsidP="00204D15">
                      <w:pPr>
                        <w:spacing w:before="0"/>
                        <w:ind w:firstLine="567"/>
                        <w:contextualSpacing/>
                        <w:jc w:val="both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  <w:t>4</w:t>
                      </w:r>
                      <w:r w:rsidR="00204D15"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  <w:t xml:space="preserve">. </w:t>
                      </w:r>
                      <w:r w:rsidR="00204D15" w:rsidRPr="00F23BD3"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  <w:t>Шкала штрафных санкций в области ПБ, ОТ и ОС.</w:t>
                      </w:r>
                    </w:p>
                  </w:sdtContent>
                </w:sdt>
              </w:sdtContent>
            </w:sdt>
          </w:sdtContent>
        </w:sdt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1E5A47">
              <w:rPr>
                <w:rFonts w:ascii="Times New Roman" w:hAnsi="Times New Roman"/>
                <w:sz w:val="23"/>
                <w:szCs w:val="23"/>
              </w:rPr>
              <w:t>в</w:t>
            </w:r>
            <w:proofErr w:type="gramEnd"/>
            <w:r w:rsidRPr="001E5A47">
              <w:rPr>
                <w:rFonts w:ascii="Times New Roman" w:hAnsi="Times New Roman"/>
                <w:sz w:val="23"/>
                <w:szCs w:val="23"/>
              </w:rPr>
              <w:t xml:space="preserve">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617" w:rsidRDefault="00974617" w:rsidP="00D736E8">
      <w:pPr>
        <w:spacing w:before="0"/>
      </w:pPr>
      <w:r>
        <w:separator/>
      </w:r>
    </w:p>
  </w:endnote>
  <w:endnote w:type="continuationSeparator" w:id="0">
    <w:p w:rsidR="00974617" w:rsidRDefault="00974617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0B6">
          <w:rPr>
            <w:noProof/>
          </w:rPr>
          <w:t>8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617" w:rsidRDefault="00974617" w:rsidP="00D736E8">
      <w:pPr>
        <w:spacing w:before="0"/>
      </w:pPr>
      <w:r>
        <w:separator/>
      </w:r>
    </w:p>
  </w:footnote>
  <w:footnote w:type="continuationSeparator" w:id="0">
    <w:p w:rsidR="00974617" w:rsidRDefault="00974617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3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E9502A"/>
    <w:multiLevelType w:val="hybridMultilevel"/>
    <w:tmpl w:val="9E361398"/>
    <w:lvl w:ilvl="0" w:tplc="9100210E">
      <w:start w:val="1"/>
      <w:numFmt w:val="decimal"/>
      <w:lvlText w:val="%1."/>
      <w:lvlJc w:val="left"/>
      <w:pPr>
        <w:ind w:left="927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8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8JIKxR0MLKR/WvVI4Vkje+OjH0av2FGldrGw1ZRtZMW1V3aLg3CcTW4GRxJiAYK/t0FVFqFYNjYPPMoL6lcqBQ==" w:salt="j8YDvwSm+XdiP9SIwNHPVQ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60A3D"/>
    <w:rsid w:val="00175DCA"/>
    <w:rsid w:val="001806B3"/>
    <w:rsid w:val="00197B3F"/>
    <w:rsid w:val="001B02C9"/>
    <w:rsid w:val="001B5158"/>
    <w:rsid w:val="001C1DF4"/>
    <w:rsid w:val="001D3474"/>
    <w:rsid w:val="001E48EA"/>
    <w:rsid w:val="001E5A47"/>
    <w:rsid w:val="00204D15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370B6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D675A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24D87"/>
    <w:rsid w:val="007256E0"/>
    <w:rsid w:val="00763E4D"/>
    <w:rsid w:val="007A171D"/>
    <w:rsid w:val="007A659A"/>
    <w:rsid w:val="007C43ED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87EAC"/>
    <w:rsid w:val="00892331"/>
    <w:rsid w:val="00894974"/>
    <w:rsid w:val="0089504F"/>
    <w:rsid w:val="00896A70"/>
    <w:rsid w:val="008B0A5D"/>
    <w:rsid w:val="008C7AF6"/>
    <w:rsid w:val="008D4DD1"/>
    <w:rsid w:val="008E3129"/>
    <w:rsid w:val="0090040F"/>
    <w:rsid w:val="00906FD0"/>
    <w:rsid w:val="00924070"/>
    <w:rsid w:val="0092756E"/>
    <w:rsid w:val="009407B4"/>
    <w:rsid w:val="009542F2"/>
    <w:rsid w:val="0096020B"/>
    <w:rsid w:val="00974617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9F7EA4"/>
    <w:rsid w:val="00A121E1"/>
    <w:rsid w:val="00A144FA"/>
    <w:rsid w:val="00A20FF3"/>
    <w:rsid w:val="00A274A3"/>
    <w:rsid w:val="00A42D1A"/>
    <w:rsid w:val="00A47B1C"/>
    <w:rsid w:val="00A82D74"/>
    <w:rsid w:val="00A83AF6"/>
    <w:rsid w:val="00A850FD"/>
    <w:rsid w:val="00AC3F53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6057"/>
    <w:rsid w:val="00C67B63"/>
    <w:rsid w:val="00C879A2"/>
    <w:rsid w:val="00C974D0"/>
    <w:rsid w:val="00CA203F"/>
    <w:rsid w:val="00CC40E7"/>
    <w:rsid w:val="00CD6278"/>
    <w:rsid w:val="00D12B4A"/>
    <w:rsid w:val="00D14298"/>
    <w:rsid w:val="00D16BE3"/>
    <w:rsid w:val="00D4321A"/>
    <w:rsid w:val="00D736E8"/>
    <w:rsid w:val="00D7787E"/>
    <w:rsid w:val="00D92466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72BE"/>
    <w:rsid w:val="00DD526E"/>
    <w:rsid w:val="00DD57CF"/>
    <w:rsid w:val="00DE6742"/>
    <w:rsid w:val="00E16F70"/>
    <w:rsid w:val="00E170C4"/>
    <w:rsid w:val="00E22616"/>
    <w:rsid w:val="00E30EA7"/>
    <w:rsid w:val="00E447CC"/>
    <w:rsid w:val="00E62427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A564977E5E5842F7931C41EA3FA82D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D4F683-32DD-4C32-B725-2C5C95B84559}"/>
      </w:docPartPr>
      <w:docPartBody>
        <w:p w:rsidR="00AC1DAD" w:rsidRDefault="00651D05" w:rsidP="00651D05">
          <w:pPr>
            <w:pStyle w:val="A564977E5E5842F7931C41EA3FA82DE2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D57BF6378774974A8B481C8AABAD1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CA4190-47BB-413D-A6D1-2061E2118866}"/>
      </w:docPartPr>
      <w:docPartBody>
        <w:p w:rsidR="00AC1DAD" w:rsidRDefault="00651D05" w:rsidP="00651D05">
          <w:pPr>
            <w:pStyle w:val="3D57BF6378774974A8B481C8AABAD150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5956900B6594E4E961D93A8BA18F6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DDC063-E7DF-488C-BB6C-A3FFD21DF1EB}"/>
      </w:docPartPr>
      <w:docPartBody>
        <w:p w:rsidR="00AC1DAD" w:rsidRDefault="00651D05" w:rsidP="00651D05">
          <w:pPr>
            <w:pStyle w:val="C5956900B6594E4E961D93A8BA18F61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836E5413F74886995D5C673B1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CCDA96-1AF6-4E65-BD53-F493E9128F72}"/>
      </w:docPartPr>
      <w:docPartBody>
        <w:p w:rsidR="00AC1DAD" w:rsidRDefault="00651D05" w:rsidP="00651D05">
          <w:pPr>
            <w:pStyle w:val="E9836E5413F74886995D5C673B190B9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BEA80AA8EEF48B8AFD2D7F509A413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DECE9-926E-4B23-BE2C-7D4642B399E8}"/>
      </w:docPartPr>
      <w:docPartBody>
        <w:p w:rsidR="00AC1DAD" w:rsidRDefault="00651D05" w:rsidP="00651D05">
          <w:pPr>
            <w:pStyle w:val="5BEA80AA8EEF48B8AFD2D7F509A41322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9769EC6E542640DC8EC179925DB694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A66138-3FFF-42ED-85A2-5A0C162DB3A8}"/>
      </w:docPartPr>
      <w:docPartBody>
        <w:p w:rsidR="00AC1DAD" w:rsidRDefault="00651D05" w:rsidP="00651D05">
          <w:pPr>
            <w:pStyle w:val="9769EC6E542640DC8EC179925DB6947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DBCAC365ADF4EE49CF45A326A55D9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FC1832-1829-4F5B-8F17-BE76FC5096DF}"/>
      </w:docPartPr>
      <w:docPartBody>
        <w:p w:rsidR="00AC1DAD" w:rsidRDefault="00651D05" w:rsidP="00651D05">
          <w:pPr>
            <w:pStyle w:val="3DBCAC365ADF4EE49CF45A326A55D92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47279DDFCC4FBCB9AFC3858CA590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79F567-ADF9-4303-BF25-A6FF15B7FACF}"/>
      </w:docPartPr>
      <w:docPartBody>
        <w:p w:rsidR="00D71839" w:rsidRDefault="005516AE" w:rsidP="005516AE">
          <w:pPr>
            <w:pStyle w:val="0547279DDFCC4FBCB9AFC3858CA590E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862610335094BB9B7C2B443A67909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813374-581A-458F-A4A0-251472BECF6F}"/>
      </w:docPartPr>
      <w:docPartBody>
        <w:p w:rsidR="00D71839" w:rsidRDefault="005516AE" w:rsidP="005516AE">
          <w:pPr>
            <w:pStyle w:val="2862610335094BB9B7C2B443A67909B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C829EDCC8804B80A27BFB2EE27E90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900770-EEE1-4F40-B1D4-502F4B4FE7E9}"/>
      </w:docPartPr>
      <w:docPartBody>
        <w:p w:rsidR="00D71839" w:rsidRDefault="005516AE" w:rsidP="005516AE">
          <w:pPr>
            <w:pStyle w:val="AC829EDCC8804B80A27BFB2EE27E90C2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F1AF1ABE595459FBED706ED95E36D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BE55E6-3CF3-4C83-BAE0-58A085EDB525}"/>
      </w:docPartPr>
      <w:docPartBody>
        <w:p w:rsidR="00D71839" w:rsidRDefault="005516AE" w:rsidP="005516AE">
          <w:pPr>
            <w:pStyle w:val="FF1AF1ABE595459FBED706ED95E36D6C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D54EC3A1C1B4AE48B76BD81FE92EC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6523F1-E884-4070-8FDB-1BB9A3229956}"/>
      </w:docPartPr>
      <w:docPartBody>
        <w:p w:rsidR="00D71839" w:rsidRDefault="005516AE" w:rsidP="005516AE">
          <w:pPr>
            <w:pStyle w:val="ED54EC3A1C1B4AE48B76BD81FE92EC4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F2C439EA1B74CB3B1A9D6DEEE9790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B97A75-A5FC-4CB8-8AC8-FBC4E32B1831}"/>
      </w:docPartPr>
      <w:docPartBody>
        <w:p w:rsidR="00D71839" w:rsidRDefault="005516AE" w:rsidP="005516AE">
          <w:pPr>
            <w:pStyle w:val="CF2C439EA1B74CB3B1A9D6DEEE9790A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1905BFB2D1645E7A42684E3A9E180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33484F-5DFD-462C-9F62-2908E0607EBF}"/>
      </w:docPartPr>
      <w:docPartBody>
        <w:p w:rsidR="00D71839" w:rsidRDefault="005516AE" w:rsidP="005516AE">
          <w:pPr>
            <w:pStyle w:val="21905BFB2D1645E7A42684E3A9E180DE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75F7C"/>
    <w:rsid w:val="00155920"/>
    <w:rsid w:val="00166F4B"/>
    <w:rsid w:val="00174710"/>
    <w:rsid w:val="0018424C"/>
    <w:rsid w:val="001B66A6"/>
    <w:rsid w:val="001F4C4C"/>
    <w:rsid w:val="00206F35"/>
    <w:rsid w:val="002328E6"/>
    <w:rsid w:val="00243AC2"/>
    <w:rsid w:val="002D7481"/>
    <w:rsid w:val="00420DCB"/>
    <w:rsid w:val="005516AE"/>
    <w:rsid w:val="00553989"/>
    <w:rsid w:val="005A4856"/>
    <w:rsid w:val="00620C59"/>
    <w:rsid w:val="00627FF0"/>
    <w:rsid w:val="00651D05"/>
    <w:rsid w:val="00800CE7"/>
    <w:rsid w:val="00812A7D"/>
    <w:rsid w:val="00866220"/>
    <w:rsid w:val="008D6718"/>
    <w:rsid w:val="00961D88"/>
    <w:rsid w:val="009B4E1F"/>
    <w:rsid w:val="009F44BC"/>
    <w:rsid w:val="00AC1DAD"/>
    <w:rsid w:val="00B06720"/>
    <w:rsid w:val="00B84BE3"/>
    <w:rsid w:val="00C06D7D"/>
    <w:rsid w:val="00C8059B"/>
    <w:rsid w:val="00CF03CB"/>
    <w:rsid w:val="00D71839"/>
    <w:rsid w:val="00EA575C"/>
    <w:rsid w:val="00EB0223"/>
    <w:rsid w:val="00ED3806"/>
    <w:rsid w:val="00F03F6E"/>
    <w:rsid w:val="00F94901"/>
    <w:rsid w:val="00FD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516AE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A564977E5E5842F7931C41EA3FA82DE2">
    <w:name w:val="A564977E5E5842F7931C41EA3FA82DE2"/>
    <w:rsid w:val="00651D05"/>
    <w:pPr>
      <w:spacing w:after="160" w:line="259" w:lineRule="auto"/>
    </w:pPr>
  </w:style>
  <w:style w:type="paragraph" w:customStyle="1" w:styleId="3D57BF6378774974A8B481C8AABAD150">
    <w:name w:val="3D57BF6378774974A8B481C8AABAD150"/>
    <w:rsid w:val="00651D05"/>
    <w:pPr>
      <w:spacing w:after="160" w:line="259" w:lineRule="auto"/>
    </w:pPr>
  </w:style>
  <w:style w:type="paragraph" w:customStyle="1" w:styleId="C5956900B6594E4E961D93A8BA18F61A">
    <w:name w:val="C5956900B6594E4E961D93A8BA18F61A"/>
    <w:rsid w:val="00651D05"/>
    <w:pPr>
      <w:spacing w:after="160" w:line="259" w:lineRule="auto"/>
    </w:pPr>
  </w:style>
  <w:style w:type="paragraph" w:customStyle="1" w:styleId="E9836E5413F74886995D5C673B190B94">
    <w:name w:val="E9836E5413F74886995D5C673B190B94"/>
    <w:rsid w:val="00651D05"/>
    <w:pPr>
      <w:spacing w:after="160" w:line="259" w:lineRule="auto"/>
    </w:pPr>
  </w:style>
  <w:style w:type="paragraph" w:customStyle="1" w:styleId="5BEA80AA8EEF48B8AFD2D7F509A41322">
    <w:name w:val="5BEA80AA8EEF48B8AFD2D7F509A41322"/>
    <w:rsid w:val="00651D05"/>
    <w:pPr>
      <w:spacing w:after="160" w:line="259" w:lineRule="auto"/>
    </w:pPr>
  </w:style>
  <w:style w:type="paragraph" w:customStyle="1" w:styleId="9769EC6E542640DC8EC179925DB69474">
    <w:name w:val="9769EC6E542640DC8EC179925DB69474"/>
    <w:rsid w:val="00651D05"/>
    <w:pPr>
      <w:spacing w:after="160" w:line="259" w:lineRule="auto"/>
    </w:pPr>
  </w:style>
  <w:style w:type="paragraph" w:customStyle="1" w:styleId="3DBCAC365ADF4EE49CF45A326A55D92A">
    <w:name w:val="3DBCAC365ADF4EE49CF45A326A55D92A"/>
    <w:rsid w:val="00651D05"/>
    <w:pPr>
      <w:spacing w:after="160" w:line="259" w:lineRule="auto"/>
    </w:pPr>
  </w:style>
  <w:style w:type="paragraph" w:customStyle="1" w:styleId="0547279DDFCC4FBCB9AFC3858CA590EB">
    <w:name w:val="0547279DDFCC4FBCB9AFC3858CA590EB"/>
    <w:rsid w:val="005516AE"/>
    <w:pPr>
      <w:spacing w:after="160" w:line="259" w:lineRule="auto"/>
    </w:pPr>
  </w:style>
  <w:style w:type="paragraph" w:customStyle="1" w:styleId="2862610335094BB9B7C2B443A67909BE">
    <w:name w:val="2862610335094BB9B7C2B443A67909BE"/>
    <w:rsid w:val="005516AE"/>
    <w:pPr>
      <w:spacing w:after="160" w:line="259" w:lineRule="auto"/>
    </w:pPr>
  </w:style>
  <w:style w:type="paragraph" w:customStyle="1" w:styleId="AC829EDCC8804B80A27BFB2EE27E90C2">
    <w:name w:val="AC829EDCC8804B80A27BFB2EE27E90C2"/>
    <w:rsid w:val="005516AE"/>
    <w:pPr>
      <w:spacing w:after="160" w:line="259" w:lineRule="auto"/>
    </w:pPr>
  </w:style>
  <w:style w:type="paragraph" w:customStyle="1" w:styleId="FF1AF1ABE595459FBED706ED95E36D6C">
    <w:name w:val="FF1AF1ABE595459FBED706ED95E36D6C"/>
    <w:rsid w:val="005516AE"/>
    <w:pPr>
      <w:spacing w:after="160" w:line="259" w:lineRule="auto"/>
    </w:pPr>
  </w:style>
  <w:style w:type="paragraph" w:customStyle="1" w:styleId="ED54EC3A1C1B4AE48B76BD81FE92EC4A">
    <w:name w:val="ED54EC3A1C1B4AE48B76BD81FE92EC4A"/>
    <w:rsid w:val="005516AE"/>
    <w:pPr>
      <w:spacing w:after="160" w:line="259" w:lineRule="auto"/>
    </w:pPr>
  </w:style>
  <w:style w:type="paragraph" w:customStyle="1" w:styleId="CF2C439EA1B74CB3B1A9D6DEEE9790AB">
    <w:name w:val="CF2C439EA1B74CB3B1A9D6DEEE9790AB"/>
    <w:rsid w:val="005516AE"/>
    <w:pPr>
      <w:spacing w:after="160" w:line="259" w:lineRule="auto"/>
    </w:pPr>
  </w:style>
  <w:style w:type="paragraph" w:customStyle="1" w:styleId="21905BFB2D1645E7A42684E3A9E180DE">
    <w:name w:val="21905BFB2D1645E7A42684E3A9E180DE"/>
    <w:rsid w:val="005516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1D270-B0A7-4623-94C2-66F1B8DCA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5193</Words>
  <Characters>29604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34728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8</cp:revision>
  <cp:lastPrinted>2017-08-29T06:10:00Z</cp:lastPrinted>
  <dcterms:created xsi:type="dcterms:W3CDTF">2017-08-25T06:38:00Z</dcterms:created>
  <dcterms:modified xsi:type="dcterms:W3CDTF">2017-08-29T06:11:00Z</dcterms:modified>
</cp:coreProperties>
</file>